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98"/>
        <w:rPr>
          <w:sz w:val="20"/>
        </w:rPr>
      </w:pPr>
      <w:r>
        <w:rPr>
          <w:sz w:val="20"/>
        </w:rPr>
        <w:drawing>
          <wp:inline distT="0" distB="0" distL="0" distR="0">
            <wp:extent cx="1659358" cy="6888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358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18"/>
        <w:rPr>
          <w:sz w:val="28"/>
        </w:rPr>
      </w:pPr>
    </w:p>
    <w:p>
      <w:pPr>
        <w:pStyle w:val="Title"/>
      </w:pPr>
      <w:r>
        <w:rPr/>
        <w:t>THE</w:t>
      </w:r>
      <w:r>
        <w:rPr>
          <w:spacing w:val="-11"/>
        </w:rPr>
        <w:t> </w:t>
      </w:r>
      <w:r>
        <w:rPr/>
        <w:t>FREDRIKSON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BYRON</w:t>
      </w:r>
      <w:r>
        <w:rPr>
          <w:spacing w:val="-10"/>
        </w:rPr>
        <w:t> </w:t>
      </w:r>
      <w:r>
        <w:rPr/>
        <w:t>FOUNDATION GRANT APPLICATION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7"/>
        <w:rPr>
          <w:b/>
          <w:sz w:val="28"/>
        </w:rPr>
      </w:pPr>
    </w:p>
    <w:p>
      <w:pPr>
        <w:pStyle w:val="BodyText"/>
      </w:pPr>
      <w:r>
        <w:rPr/>
        <w:t>Return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attachments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720" w:bottom="280" w:left="144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</w:pPr>
      <w:r>
        <w:rPr/>
        <w:t>or</w:t>
      </w:r>
      <w:r>
        <w:rPr>
          <w:spacing w:val="-1"/>
        </w:rPr>
        <w:t> </w:t>
      </w:r>
      <w:r>
        <w:rPr/>
        <w:t>electronically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BodyText"/>
        <w:spacing w:before="90"/>
        <w:ind w:right="3271"/>
        <w:jc w:val="center"/>
      </w:pPr>
      <w:r>
        <w:rPr/>
        <w:br w:type="column"/>
      </w:r>
      <w:r>
        <w:rPr/>
        <w:t>The</w:t>
      </w:r>
      <w:r>
        <w:rPr>
          <w:spacing w:val="-10"/>
        </w:rPr>
        <w:t> </w:t>
      </w:r>
      <w:r>
        <w:rPr/>
        <w:t>Fredrikson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Byron</w:t>
      </w:r>
      <w:r>
        <w:rPr>
          <w:spacing w:val="-10"/>
        </w:rPr>
        <w:t> </w:t>
      </w:r>
      <w:r>
        <w:rPr/>
        <w:t>Foundation Attn: Julie Snow-Samanant</w:t>
      </w:r>
    </w:p>
    <w:p>
      <w:pPr>
        <w:pStyle w:val="BodyText"/>
        <w:ind w:left="535" w:right="3806"/>
        <w:jc w:val="center"/>
      </w:pPr>
      <w:r>
        <w:rPr/>
        <w:t>60</w:t>
      </w:r>
      <w:r>
        <w:rPr>
          <w:spacing w:val="-12"/>
        </w:rPr>
        <w:t> </w:t>
      </w:r>
      <w:r>
        <w:rPr/>
        <w:t>South</w:t>
      </w:r>
      <w:r>
        <w:rPr>
          <w:spacing w:val="-12"/>
        </w:rPr>
        <w:t> </w:t>
      </w:r>
      <w:r>
        <w:rPr/>
        <w:t>Sixth</w:t>
      </w:r>
      <w:r>
        <w:rPr>
          <w:spacing w:val="-12"/>
        </w:rPr>
        <w:t> </w:t>
      </w:r>
      <w:r>
        <w:rPr/>
        <w:t>Street Suite 1500</w:t>
      </w:r>
    </w:p>
    <w:p>
      <w:pPr>
        <w:pStyle w:val="BodyText"/>
        <w:spacing w:line="480" w:lineRule="auto"/>
        <w:ind w:right="3272"/>
        <w:jc w:val="center"/>
      </w:pPr>
      <w:r>
        <w:rPr/>
        <w:t>Minneapolis,</w:t>
      </w:r>
      <w:r>
        <w:rPr>
          <w:spacing w:val="-15"/>
        </w:rPr>
        <w:t> </w:t>
      </w:r>
      <w:r>
        <w:rPr/>
        <w:t>MN</w:t>
      </w:r>
      <w:r>
        <w:rPr>
          <w:spacing w:val="-15"/>
        </w:rPr>
        <w:t> </w:t>
      </w:r>
      <w:r>
        <w:rPr/>
        <w:t>55402-</w:t>
      </w:r>
      <w:r>
        <w:rPr/>
        <w:t>4400 </w:t>
      </w:r>
      <w:hyperlink r:id="rId6">
        <w:r>
          <w:rPr>
            <w:spacing w:val="-2"/>
          </w:rPr>
          <w:t>jsnowsamanant@fredlaw.com</w:t>
        </w:r>
      </w:hyperlink>
    </w:p>
    <w:p>
      <w:pPr>
        <w:pStyle w:val="BodyText"/>
        <w:spacing w:after="0" w:line="480" w:lineRule="auto"/>
        <w:jc w:val="center"/>
        <w:sectPr>
          <w:type w:val="continuous"/>
          <w:pgSz w:w="12240" w:h="15840"/>
          <w:pgMar w:top="720" w:bottom="280" w:left="1440" w:right="1080"/>
          <w:cols w:num="2" w:equalWidth="0">
            <w:col w:w="1880" w:space="1034"/>
            <w:col w:w="6806"/>
          </w:cols>
        </w:sectPr>
      </w:pPr>
    </w:p>
    <w:p>
      <w:pPr>
        <w:pStyle w:val="BodyText"/>
      </w:pPr>
    </w:p>
    <w:p>
      <w:pPr>
        <w:pStyle w:val="BodyText"/>
        <w:tabs>
          <w:tab w:pos="3655" w:val="left" w:leader="none"/>
          <w:tab w:pos="4320" w:val="left" w:leader="none"/>
          <w:tab w:pos="9416" w:val="left" w:leader="none"/>
        </w:tabs>
      </w:pPr>
      <w:r>
        <w:rPr/>
        <w:t>Date: </w:t>
      </w:r>
      <w:r>
        <w:rPr>
          <w:u w:val="single"/>
        </w:rPr>
        <w:tab/>
      </w:r>
      <w:r>
        <w:rPr>
          <w:u w:val="none"/>
        </w:rPr>
        <w:tab/>
        <w:t>Amount of Request: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</w:pPr>
      <w:r>
        <w:rPr/>
        <w:t>Name of </w:t>
      </w:r>
      <w:r>
        <w:rPr>
          <w:spacing w:val="-2"/>
        </w:rPr>
        <w:t>Organization: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>
          <w:spacing w:val="-2"/>
        </w:rPr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320" w:val="left" w:leader="none"/>
        </w:tabs>
      </w:pPr>
      <w:r>
        <w:rPr>
          <w:spacing w:val="-2"/>
        </w:rPr>
        <w:t>Telephone:</w:t>
      </w:r>
      <w:r>
        <w:rPr/>
        <w:tab/>
        <w:t>Fax </w:t>
      </w:r>
      <w:r>
        <w:rPr>
          <w:spacing w:val="-5"/>
        </w:rPr>
        <w:t>#: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Contact</w:t>
      </w:r>
      <w:r>
        <w:rPr>
          <w:spacing w:val="-2"/>
        </w:rPr>
        <w:t> Person: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Email </w:t>
      </w:r>
      <w:r>
        <w:rPr>
          <w:spacing w:val="-2"/>
        </w:rPr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98"/>
      </w:pPr>
      <w:r>
        <w:rPr/>
        <w:t>(If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never</w:t>
      </w:r>
      <w:r>
        <w:rPr>
          <w:spacing w:val="-4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tax</w:t>
      </w:r>
      <w:r>
        <w:rPr>
          <w:spacing w:val="-5"/>
        </w:rPr>
        <w:t> </w:t>
      </w:r>
      <w:r>
        <w:rPr/>
        <w:t>status</w:t>
      </w:r>
      <w:r>
        <w:rPr>
          <w:spacing w:val="-5"/>
        </w:rPr>
        <w:t> </w:t>
      </w:r>
      <w:r>
        <w:rPr/>
        <w:t>has</w:t>
      </w:r>
      <w:r>
        <w:rPr>
          <w:spacing w:val="-2"/>
        </w:rPr>
        <w:t> </w:t>
      </w:r>
      <w:r>
        <w:rPr/>
        <w:t>changed</w:t>
      </w:r>
      <w:r>
        <w:rPr>
          <w:spacing w:val="-5"/>
        </w:rPr>
        <w:t> </w:t>
      </w:r>
      <w:r>
        <w:rPr/>
        <w:t>since</w:t>
      </w:r>
      <w:r>
        <w:rPr>
          <w:spacing w:val="-4"/>
        </w:rPr>
        <w:t> </w:t>
      </w:r>
      <w:r>
        <w:rPr/>
        <w:t>your last grant receipt, attach a copy of your IRS statement of nonprofit status and a Form W-9.)</w:t>
      </w:r>
    </w:p>
    <w:p>
      <w:pPr>
        <w:pStyle w:val="BodyText"/>
        <w:spacing w:after="0"/>
        <w:sectPr>
          <w:type w:val="continuous"/>
          <w:pgSz w:w="12240" w:h="15840"/>
          <w:pgMar w:top="720" w:bottom="280" w:left="1440" w:right="1080"/>
        </w:sectPr>
      </w:pPr>
    </w:p>
    <w:p>
      <w:pPr>
        <w:pStyle w:val="BodyText"/>
        <w:spacing w:before="60"/>
      </w:pPr>
      <w:r>
        <w:rPr/>
        <w:t>Please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your responses,</w:t>
      </w:r>
      <w:r>
        <w:rPr>
          <w:spacing w:val="-1"/>
        </w:rPr>
        <w:t> </w:t>
      </w:r>
      <w:r>
        <w:rPr/>
        <w:t>limiting</w:t>
      </w:r>
      <w:r>
        <w:rPr>
          <w:spacing w:val="-1"/>
        </w:rPr>
        <w:t> </w:t>
      </w:r>
      <w:r>
        <w:rPr/>
        <w:t>them</w:t>
      </w:r>
      <w:r>
        <w:rPr>
          <w:spacing w:val="-2"/>
        </w:rPr>
        <w:t> </w:t>
      </w:r>
      <w:r>
        <w:rPr/>
        <w:t>to the</w:t>
      </w:r>
      <w:r>
        <w:rPr>
          <w:spacing w:val="-2"/>
        </w:rPr>
        <w:t> </w:t>
      </w:r>
      <w:r>
        <w:rPr/>
        <w:t>spaces </w:t>
      </w:r>
      <w:r>
        <w:rPr>
          <w:spacing w:val="-2"/>
        </w:rPr>
        <w:t>provided.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20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organization and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mission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major </w:t>
      </w:r>
      <w:r>
        <w:rPr>
          <w:spacing w:val="-2"/>
          <w:sz w:val="24"/>
        </w:rPr>
        <w:t>services/activities.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62" w:hanging="721"/>
        <w:jc w:val="both"/>
        <w:rPr>
          <w:sz w:val="24"/>
        </w:rPr>
      </w:pPr>
      <w:r>
        <w:rPr>
          <w:sz w:val="24"/>
        </w:rPr>
        <w:t>The Foundation places a</w:t>
      </w:r>
      <w:r>
        <w:rPr>
          <w:spacing w:val="-1"/>
          <w:sz w:val="24"/>
        </w:rPr>
        <w:t> </w:t>
      </w:r>
      <w:r>
        <w:rPr>
          <w:sz w:val="24"/>
        </w:rPr>
        <w:t>high priority</w:t>
      </w:r>
      <w:r>
        <w:rPr>
          <w:spacing w:val="-1"/>
          <w:sz w:val="24"/>
        </w:rPr>
        <w:t> </w:t>
      </w:r>
      <w:r>
        <w:rPr>
          <w:sz w:val="24"/>
        </w:rPr>
        <w:t>on following our lawyers</w:t>
      </w:r>
      <w:r>
        <w:rPr>
          <w:spacing w:val="-1"/>
          <w:sz w:val="24"/>
        </w:rPr>
        <w:t> </w:t>
      </w:r>
      <w:r>
        <w:rPr>
          <w:sz w:val="24"/>
        </w:rPr>
        <w:t>and staff.</w:t>
      </w:r>
      <w:r>
        <w:rPr>
          <w:spacing w:val="40"/>
          <w:sz w:val="24"/>
        </w:rPr>
        <w:t> </w:t>
      </w:r>
      <w:r>
        <w:rPr>
          <w:sz w:val="24"/>
        </w:rPr>
        <w:t>Please</w:t>
      </w:r>
      <w:r>
        <w:rPr>
          <w:spacing w:val="-1"/>
          <w:sz w:val="24"/>
        </w:rPr>
        <w:t> </w:t>
      </w:r>
      <w:r>
        <w:rPr>
          <w:sz w:val="24"/>
        </w:rPr>
        <w:t>identify any connections to Fredrikson &amp; Byron attorneys or employees, with particular emphasis on leadership roles within your organization.</w:t>
      </w:r>
      <w:r>
        <w:rPr>
          <w:spacing w:val="40"/>
          <w:sz w:val="24"/>
        </w:rPr>
        <w:t> </w:t>
      </w:r>
      <w:r>
        <w:rPr>
          <w:sz w:val="24"/>
        </w:rPr>
        <w:t>Please describe their role and involvement.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60" w:hanging="721"/>
        <w:jc w:val="both"/>
        <w:rPr>
          <w:sz w:val="24"/>
        </w:rPr>
      </w:pPr>
      <w:r>
        <w:rPr>
          <w:sz w:val="24"/>
        </w:rPr>
        <w:t>Describe the project for which funding is requested, stating what is to be achieved, and specifying the geographical area and target audience(s) that will be covered by project.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20"/>
        <w:jc w:val="left"/>
        <w:rPr>
          <w:sz w:val="24"/>
        </w:rPr>
      </w:pPr>
      <w:r>
        <w:rPr>
          <w:sz w:val="24"/>
        </w:rPr>
        <w:t>List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5"/>
          <w:sz w:val="24"/>
        </w:rPr>
        <w:t> </w:t>
      </w:r>
      <w:r>
        <w:rPr>
          <w:sz w:val="24"/>
        </w:rPr>
        <w:t>schedule</w:t>
      </w:r>
      <w:r>
        <w:rPr>
          <w:spacing w:val="-6"/>
          <w:sz w:val="24"/>
        </w:rPr>
        <w:t> </w:t>
      </w:r>
      <w:r>
        <w:rPr>
          <w:sz w:val="24"/>
        </w:rPr>
        <w:t>established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accomplish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objectives</w:t>
      </w:r>
      <w:r>
        <w:rPr>
          <w:spacing w:val="-5"/>
          <w:sz w:val="24"/>
        </w:rPr>
        <w:t> </w:t>
      </w:r>
      <w:r>
        <w:rPr>
          <w:sz w:val="24"/>
        </w:rPr>
        <w:t>stated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No.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3.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7"/>
          <w:pgSz w:w="12240" w:h="15840"/>
          <w:pgMar w:header="0" w:footer="783" w:top="1380" w:bottom="980" w:left="1440" w:right="108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72" w:after="0"/>
        <w:ind w:left="720" w:right="355" w:hanging="721"/>
        <w:jc w:val="both"/>
        <w:rPr>
          <w:sz w:val="24"/>
        </w:rPr>
      </w:pPr>
      <w:r>
        <w:rPr>
          <w:sz w:val="24"/>
        </w:rPr>
        <w:t>Please</w:t>
      </w:r>
      <w:r>
        <w:rPr>
          <w:spacing w:val="-7"/>
          <w:sz w:val="24"/>
        </w:rPr>
        <w:t> </w:t>
      </w: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overall</w:t>
      </w:r>
      <w:r>
        <w:rPr>
          <w:spacing w:val="-7"/>
          <w:sz w:val="24"/>
        </w:rPr>
        <w:t> </w:t>
      </w:r>
      <w:r>
        <w:rPr>
          <w:sz w:val="24"/>
        </w:rPr>
        <w:t>budget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your</w:t>
      </w:r>
      <w:r>
        <w:rPr>
          <w:spacing w:val="-7"/>
          <w:sz w:val="24"/>
        </w:rPr>
        <w:t> </w:t>
      </w:r>
      <w:r>
        <w:rPr>
          <w:sz w:val="24"/>
        </w:rPr>
        <w:t>project,</w:t>
      </w:r>
      <w:r>
        <w:rPr>
          <w:spacing w:val="-8"/>
          <w:sz w:val="24"/>
        </w:rPr>
        <w:t> </w:t>
      </w:r>
      <w:r>
        <w:rPr>
          <w:sz w:val="24"/>
        </w:rPr>
        <w:t>specifying</w:t>
      </w:r>
      <w:r>
        <w:rPr>
          <w:spacing w:val="-8"/>
          <w:sz w:val="24"/>
        </w:rPr>
        <w:t> </w:t>
      </w:r>
      <w:r>
        <w:rPr>
          <w:sz w:val="24"/>
        </w:rPr>
        <w:t>items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support</w:t>
      </w:r>
      <w:r>
        <w:rPr>
          <w:spacing w:val="-7"/>
          <w:sz w:val="24"/>
        </w:rPr>
        <w:t> </w:t>
      </w:r>
      <w:r>
        <w:rPr>
          <w:sz w:val="24"/>
        </w:rPr>
        <w:t>from the</w:t>
      </w:r>
      <w:r>
        <w:rPr>
          <w:spacing w:val="-6"/>
          <w:sz w:val="24"/>
        </w:rPr>
        <w:t> </w:t>
      </w:r>
      <w:r>
        <w:rPr>
          <w:sz w:val="24"/>
        </w:rPr>
        <w:t>F&amp;B</w:t>
      </w:r>
      <w:r>
        <w:rPr>
          <w:spacing w:val="-7"/>
          <w:sz w:val="24"/>
        </w:rPr>
        <w:t> </w:t>
      </w:r>
      <w:r>
        <w:rPr>
          <w:sz w:val="24"/>
        </w:rPr>
        <w:t>Foundation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requested.</w:t>
      </w:r>
      <w:r>
        <w:rPr>
          <w:spacing w:val="40"/>
          <w:sz w:val="24"/>
        </w:rPr>
        <w:t> </w:t>
      </w:r>
      <w:r>
        <w:rPr>
          <w:sz w:val="24"/>
        </w:rPr>
        <w:t>You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narrative</w:t>
      </w:r>
      <w:r>
        <w:rPr>
          <w:spacing w:val="-7"/>
          <w:sz w:val="24"/>
        </w:rPr>
        <w:t> </w:t>
      </w:r>
      <w:r>
        <w:rPr>
          <w:sz w:val="24"/>
        </w:rPr>
        <w:t>explanation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budget, if easier.</w:t>
      </w:r>
      <w:r>
        <w:rPr>
          <w:spacing w:val="40"/>
          <w:sz w:val="24"/>
        </w:rPr>
        <w:t> </w:t>
      </w:r>
      <w:r>
        <w:rPr>
          <w:sz w:val="24"/>
        </w:rPr>
        <w:t>If this is to be an ongoing project, please describe future funding plans.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58" w:hanging="721"/>
        <w:jc w:val="both"/>
        <w:rPr>
          <w:sz w:val="24"/>
        </w:rPr>
      </w:pPr>
      <w:r>
        <w:rPr>
          <w:sz w:val="24"/>
        </w:rPr>
        <w:t>How does your organization plan to assess the effectiveness of this program/project in general and the use of this request grant specifically?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60" w:hanging="721"/>
        <w:jc w:val="both"/>
        <w:rPr>
          <w:sz w:val="24"/>
        </w:rPr>
      </w:pPr>
      <w:r>
        <w:rPr>
          <w:spacing w:val="-2"/>
          <w:sz w:val="24"/>
        </w:rPr>
        <w:t>Please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list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grants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previously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received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Fredrikson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Byron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Foundation,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giving </w:t>
      </w:r>
      <w:r>
        <w:rPr>
          <w:sz w:val="24"/>
        </w:rPr>
        <w:t>the period(s) during which funding was received and amount(s).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57" w:hanging="721"/>
        <w:jc w:val="both"/>
        <w:rPr>
          <w:sz w:val="24"/>
        </w:rPr>
      </w:pPr>
      <w:r>
        <w:rPr>
          <w:sz w:val="24"/>
        </w:rPr>
        <w:t>Please confirm that your organization does not discriminate or has a written policy of discrimination based on any legally protected status or characterization.</w:t>
      </w:r>
    </w:p>
    <w:sectPr>
      <w:pgSz w:w="12240" w:h="15840"/>
      <w:pgMar w:header="0" w:footer="783" w:top="1820" w:bottom="9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3746500</wp:posOffset>
              </wp:positionH>
              <wp:positionV relativeFrom="page">
                <wp:posOffset>9421452</wp:posOffset>
              </wp:positionV>
              <wp:extent cx="28003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5pt;margin-top:741.846619pt;width:22.05pt;height:15.3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-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7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160" w:right="1143" w:hanging="1428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72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snowsamanant@fredlaw.com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2025-08-13T11:11:43Z</dcterms:created>
  <dcterms:modified xsi:type="dcterms:W3CDTF">2025-08-13T11:11:43Z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